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E8" w:rsidRDefault="006C15E8" w:rsidP="006C15E8">
      <w:pPr>
        <w:spacing w:after="0" w:line="240" w:lineRule="auto"/>
        <w:rPr>
          <w:rFonts w:ascii="Times New Roman" w:eastAsia="Times New Roman" w:hAnsi="Times New Roman" w:cs="Times New Roman"/>
          <w:spacing w:val="80"/>
          <w:sz w:val="24"/>
          <w:szCs w:val="24"/>
          <w:lang w:eastAsia="pl-PL"/>
        </w:rPr>
      </w:pPr>
    </w:p>
    <w:p w:rsidR="009E59B8" w:rsidRPr="009E59B8" w:rsidRDefault="009E59B8" w:rsidP="009E59B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9E59B8">
        <w:rPr>
          <w:rFonts w:ascii="Times New Roman" w:eastAsia="Times New Roman" w:hAnsi="Times New Roman" w:cs="Times New Roman"/>
          <w:sz w:val="16"/>
          <w:szCs w:val="24"/>
          <w:lang w:eastAsia="pl-PL"/>
        </w:rPr>
        <w:t>gm. Janowice Wielkie</w:t>
      </w:r>
    </w:p>
    <w:p w:rsidR="00872D22" w:rsidRPr="00872D22" w:rsidRDefault="005568AD" w:rsidP="00872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773FE">
        <w:rPr>
          <w:rFonts w:ascii="Times New Roman" w:eastAsia="Times New Roman" w:hAnsi="Times New Roman" w:cs="Times New Roman"/>
          <w:b/>
          <w:spacing w:val="80"/>
          <w:sz w:val="40"/>
          <w:szCs w:val="40"/>
          <w:lang w:eastAsia="pl-PL"/>
        </w:rPr>
        <w:t>INFORMACJA</w:t>
      </w:r>
      <w:r w:rsidRPr="00C773FE">
        <w:rPr>
          <w:rFonts w:ascii="Times New Roman" w:eastAsia="Times New Roman" w:hAnsi="Times New Roman" w:cs="Times New Roman"/>
          <w:b/>
          <w:spacing w:val="80"/>
          <w:sz w:val="40"/>
          <w:szCs w:val="40"/>
          <w:lang w:eastAsia="pl-PL"/>
        </w:rPr>
        <w:br/>
      </w:r>
      <w:r w:rsidR="00872D22" w:rsidRPr="00872D22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KOMISARZA WYBORCZEGO</w:t>
      </w:r>
    </w:p>
    <w:p w:rsidR="005568AD" w:rsidRPr="00C773FE" w:rsidRDefault="00872D22" w:rsidP="00872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872D22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 JELENIEJ GÓRZE I</w:t>
      </w:r>
    </w:p>
    <w:p w:rsidR="005568AD" w:rsidRDefault="005568AD" w:rsidP="00C77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3FE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z dnia </w:t>
      </w:r>
      <w:r w:rsidR="006C15E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17 kwietnia 2019</w:t>
      </w:r>
      <w:r w:rsidRPr="00C773FE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r.</w:t>
      </w:r>
      <w:r w:rsidRPr="00C773FE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br/>
      </w:r>
    </w:p>
    <w:p w:rsidR="005568AD" w:rsidRPr="009A2738" w:rsidRDefault="003867C6" w:rsidP="005568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738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5568AD" w:rsidRPr="009A2738">
        <w:rPr>
          <w:rFonts w:ascii="Times New Roman" w:hAnsi="Times New Roman" w:cs="Times New Roman"/>
          <w:sz w:val="24"/>
          <w:szCs w:val="24"/>
        </w:rPr>
        <w:t xml:space="preserve">art. 13b </w:t>
      </w:r>
      <w:r w:rsidR="005568AD" w:rsidRPr="009A2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5 stycznia 2011 r. - Kodeks wyborczy </w:t>
      </w:r>
      <w:r w:rsidR="00CB31BD" w:rsidRPr="00CB31BD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2019 r. poz. 684)</w:t>
      </w:r>
      <w:r w:rsidR="00CB31BD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 Wyborczy w Jeleniej Górze I</w:t>
      </w:r>
      <w:r w:rsidR="005568AD" w:rsidRPr="009A2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 wyborców</w:t>
      </w:r>
      <w:r w:rsidR="00284D92" w:rsidRPr="009A2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siedzibach lokali </w:t>
      </w:r>
      <w:r w:rsidR="005568AD" w:rsidRPr="009A2738">
        <w:rPr>
          <w:rFonts w:ascii="Times New Roman" w:eastAsia="Times New Roman" w:hAnsi="Times New Roman" w:cs="Times New Roman"/>
          <w:sz w:val="24"/>
          <w:szCs w:val="24"/>
          <w:lang w:eastAsia="pl-PL"/>
        </w:rPr>
        <w:t>obwodow</w:t>
      </w:r>
      <w:r w:rsidR="00284D92" w:rsidRPr="009A273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5568AD" w:rsidRPr="009A2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 </w:t>
      </w:r>
      <w:proofErr w:type="spellStart"/>
      <w:r w:rsidR="005568AD" w:rsidRPr="009A2738">
        <w:rPr>
          <w:rFonts w:ascii="Times New Roman" w:eastAsia="Times New Roman" w:hAnsi="Times New Roman" w:cs="Times New Roman"/>
          <w:sz w:val="24"/>
          <w:szCs w:val="24"/>
          <w:lang w:eastAsia="pl-PL"/>
        </w:rPr>
        <w:t>wyborcz</w:t>
      </w:r>
      <w:r w:rsidR="00284D92" w:rsidRPr="009A273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9A2738" w:rsidRPr="009A2738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="009A2738" w:rsidRPr="009A2738">
        <w:rPr>
          <w:rFonts w:ascii="Times New Roman" w:hAnsi="Times New Roman" w:cs="Times New Roman"/>
          <w:sz w:val="24"/>
          <w:szCs w:val="24"/>
        </w:rPr>
        <w:t xml:space="preserve"> wyborach </w:t>
      </w:r>
      <w:r w:rsidR="00CB31BD">
        <w:rPr>
          <w:rFonts w:ascii="Times New Roman" w:hAnsi="Times New Roman" w:cs="Times New Roman"/>
          <w:sz w:val="24"/>
          <w:szCs w:val="24"/>
        </w:rPr>
        <w:t xml:space="preserve">do Parlamentu </w:t>
      </w:r>
      <w:proofErr w:type="spellStart"/>
      <w:r w:rsidR="00CB31BD">
        <w:rPr>
          <w:rFonts w:ascii="Times New Roman" w:hAnsi="Times New Roman" w:cs="Times New Roman"/>
          <w:sz w:val="24"/>
          <w:szCs w:val="24"/>
        </w:rPr>
        <w:t>Europejskiego</w:t>
      </w:r>
      <w:r w:rsidR="00284D92" w:rsidRPr="009A2738">
        <w:rPr>
          <w:rFonts w:ascii="Times New Roman" w:hAnsi="Times New Roman" w:cs="Times New Roman"/>
          <w:sz w:val="24"/>
          <w:szCs w:val="24"/>
        </w:rPr>
        <w:t>zarządzonych</w:t>
      </w:r>
      <w:proofErr w:type="spellEnd"/>
      <w:r w:rsidR="00284D92" w:rsidRPr="009A2738">
        <w:rPr>
          <w:rFonts w:ascii="Times New Roman" w:hAnsi="Times New Roman" w:cs="Times New Roman"/>
          <w:sz w:val="24"/>
          <w:szCs w:val="24"/>
        </w:rPr>
        <w:t xml:space="preserve"> na dzień </w:t>
      </w:r>
      <w:r w:rsidR="00CB31BD">
        <w:rPr>
          <w:rFonts w:ascii="Times New Roman" w:hAnsi="Times New Roman" w:cs="Times New Roman"/>
          <w:sz w:val="24"/>
          <w:szCs w:val="24"/>
        </w:rPr>
        <w:t>26 maja 2019</w:t>
      </w:r>
      <w:r w:rsidR="00284D92" w:rsidRPr="009A2738">
        <w:rPr>
          <w:rFonts w:ascii="Times New Roman" w:hAnsi="Times New Roman" w:cs="Times New Roman"/>
          <w:sz w:val="24"/>
          <w:szCs w:val="24"/>
        </w:rPr>
        <w:t xml:space="preserve"> r.:</w:t>
      </w:r>
    </w:p>
    <w:p w:rsidR="00284D92" w:rsidRPr="00284D92" w:rsidRDefault="00284D92" w:rsidP="005568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92"/>
        <w:gridCol w:w="4906"/>
        <w:gridCol w:w="4714"/>
      </w:tblGrid>
      <w:tr w:rsidR="00C773FE" w:rsidRPr="00C773FE" w:rsidTr="00284D92">
        <w:trPr>
          <w:cantSplit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C773FE" w:rsidP="003D0E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3FE">
              <w:rPr>
                <w:rFonts w:ascii="Times New Roman" w:hAnsi="Times New Roman" w:cs="Times New Roman"/>
                <w:b/>
                <w:sz w:val="24"/>
                <w:szCs w:val="28"/>
              </w:rPr>
              <w:t>Nr obwodu głosowania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C773FE" w:rsidP="003D0E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3FE">
              <w:rPr>
                <w:rFonts w:ascii="Times New Roman" w:hAnsi="Times New Roman" w:cs="Times New Roman"/>
                <w:b/>
                <w:sz w:val="24"/>
                <w:szCs w:val="28"/>
              </w:rPr>
              <w:t>Granice obwodu głosowania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C773FE" w:rsidP="003D0E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773FE">
              <w:rPr>
                <w:rFonts w:ascii="Times New Roman" w:hAnsi="Times New Roman" w:cs="Times New Roman"/>
                <w:b/>
                <w:sz w:val="24"/>
                <w:szCs w:val="28"/>
              </w:rPr>
              <w:t>Siedziba obwodowej komisji wyborczej</w:t>
            </w:r>
          </w:p>
        </w:tc>
      </w:tr>
      <w:tr w:rsidR="00C773FE" w:rsidRPr="00C773FE" w:rsidTr="00284D92">
        <w:trPr>
          <w:cantSplit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Sołectwo: Komarno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Świetlica Wiejska, Komarno 88, 58-508 Jelenia Góra</w:t>
            </w:r>
          </w:p>
        </w:tc>
      </w:tr>
      <w:tr w:rsidR="00C773FE" w:rsidRPr="00C773FE" w:rsidTr="00284D92">
        <w:trPr>
          <w:cantSplit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Sołectwo: Radomierz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Centrum Informacji Turystycznej, Radomierz 60 a, 58-520 Janowice Wielkie</w:t>
            </w:r>
          </w:p>
        </w:tc>
      </w:tr>
      <w:tr w:rsidR="00C773FE" w:rsidRPr="00C773FE" w:rsidTr="00284D92">
        <w:trPr>
          <w:cantSplit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Sołectwo: Trzcińsko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Świetlica Wiejska, Trzcińsko 71, 58-520 Janowice Wielkie</w:t>
            </w:r>
          </w:p>
        </w:tc>
      </w:tr>
      <w:tr w:rsidR="00C773FE" w:rsidRPr="00C773FE" w:rsidTr="00284D92">
        <w:trPr>
          <w:cantSplit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Sołectwa: Janowice Wielkie, Miedzianka, Mniszków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Szkoła Podstawowa im. W. Rutkiewicz, ul. Partyzantów 4, 58-520 Janowice Wielkie</w:t>
            </w:r>
          </w:p>
        </w:tc>
      </w:tr>
      <w:tr w:rsidR="00C773FE" w:rsidRPr="00C773FE" w:rsidTr="00284D92">
        <w:trPr>
          <w:cantSplit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Wojewódzki Szpital Rehabilitacyjny w Janowicach Wielkich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E" w:rsidRPr="00C773FE" w:rsidRDefault="00BD76B1" w:rsidP="003D0E5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Wojewódzki Szpital Rehabilitacyjny w Janowicach Wielkich, ul. Sudecka 15, 58-520 Janowice Wielkie</w:t>
            </w:r>
          </w:p>
        </w:tc>
      </w:tr>
    </w:tbl>
    <w:p w:rsidR="005568AD" w:rsidRDefault="005568AD" w:rsidP="005568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C60" w:rsidRPr="005568AD" w:rsidRDefault="002F2C60" w:rsidP="005568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73FE" w:rsidRPr="00C773FE" w:rsidRDefault="00C773FE" w:rsidP="002F2C60">
      <w:pPr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3FE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 Wyborczy</w:t>
      </w:r>
    </w:p>
    <w:p w:rsidR="00C773FE" w:rsidRPr="00C773FE" w:rsidRDefault="00CB31BD" w:rsidP="002F2C60">
      <w:pPr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Jeleniej Górze I</w:t>
      </w:r>
    </w:p>
    <w:p w:rsidR="00C773FE" w:rsidRPr="00C773FE" w:rsidRDefault="00C773FE" w:rsidP="008D44BB">
      <w:pPr>
        <w:spacing w:before="240" w:after="0" w:line="240" w:lineRule="auto"/>
        <w:ind w:left="751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="00CB31BD">
        <w:rPr>
          <w:rFonts w:ascii="Times New Roman" w:eastAsia="Times New Roman" w:hAnsi="Times New Roman" w:cs="Times New Roman"/>
          <w:sz w:val="24"/>
          <w:szCs w:val="24"/>
          <w:lang w:eastAsia="pl-PL"/>
        </w:rPr>
        <w:t>Jakub Szmigiel</w:t>
      </w:r>
    </w:p>
    <w:p w:rsidR="006C15E8" w:rsidRDefault="006C15E8" w:rsidP="006C15E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C15E8" w:rsidSect="00C773F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568AD"/>
    <w:rsid w:val="001F69EF"/>
    <w:rsid w:val="00284D92"/>
    <w:rsid w:val="002F2C60"/>
    <w:rsid w:val="003107EB"/>
    <w:rsid w:val="003867C6"/>
    <w:rsid w:val="00526703"/>
    <w:rsid w:val="005568AD"/>
    <w:rsid w:val="00566CF1"/>
    <w:rsid w:val="0057231A"/>
    <w:rsid w:val="00616D3E"/>
    <w:rsid w:val="006C15E8"/>
    <w:rsid w:val="007D5CA1"/>
    <w:rsid w:val="00872D22"/>
    <w:rsid w:val="008B59B7"/>
    <w:rsid w:val="008D44BB"/>
    <w:rsid w:val="00981D3C"/>
    <w:rsid w:val="009A2738"/>
    <w:rsid w:val="009C7A47"/>
    <w:rsid w:val="009E59B8"/>
    <w:rsid w:val="00A52C97"/>
    <w:rsid w:val="00BD76B1"/>
    <w:rsid w:val="00C773FE"/>
    <w:rsid w:val="00CB31BD"/>
    <w:rsid w:val="00FF1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2C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0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xxx</cp:lastModifiedBy>
  <cp:revision>2</cp:revision>
  <dcterms:created xsi:type="dcterms:W3CDTF">2019-04-17T12:00:00Z</dcterms:created>
  <dcterms:modified xsi:type="dcterms:W3CDTF">2019-04-17T12:00:00Z</dcterms:modified>
</cp:coreProperties>
</file>